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6A4C" w14:textId="4514C563" w:rsidR="005D3A00" w:rsidRPr="005D3A00" w:rsidRDefault="005D3A00" w:rsidP="005D3A00">
      <w:pPr>
        <w:pStyle w:val="paragraph"/>
        <w:spacing w:before="0" w:beforeAutospacing="0" w:after="0" w:afterAutospacing="0"/>
        <w:textAlignment w:val="baseline"/>
        <w:rPr>
          <w:rFonts w:ascii="Futura PT Book" w:hAnsi="Futura PT Book" w:cs="Segoe UI"/>
        </w:rPr>
      </w:pPr>
      <w:r w:rsidRPr="005D3A00">
        <w:rPr>
          <w:rStyle w:val="normaltextrun"/>
          <w:rFonts w:ascii="Futura PT Book" w:hAnsi="Futura PT Book" w:cs="Segoe UI"/>
        </w:rPr>
        <w:t>Absendername</w:t>
      </w:r>
      <w:r w:rsidRPr="005D3A00">
        <w:rPr>
          <w:rFonts w:ascii="Futura PT Book" w:hAnsi="Futura PT Book" w:cs="Segoe UI"/>
        </w:rPr>
        <w:br/>
      </w:r>
      <w:r>
        <w:rPr>
          <w:rStyle w:val="normaltextrun"/>
          <w:rFonts w:ascii="Futura PT Book" w:hAnsi="Futura PT Book" w:cs="Segoe UI"/>
        </w:rPr>
        <w:t>Straße</w:t>
      </w:r>
      <w:r w:rsidRPr="005D3A00">
        <w:rPr>
          <w:rStyle w:val="eop"/>
          <w:rFonts w:ascii="Futura PT Book" w:hAnsi="Futura PT Book" w:cs="Segoe UI"/>
        </w:rPr>
        <w:t> </w:t>
      </w:r>
    </w:p>
    <w:p w14:paraId="520DBBC7" w14:textId="51A9A9E0" w:rsidR="005D3A00" w:rsidRPr="005D3A00" w:rsidRDefault="005D3A00" w:rsidP="005D3A00">
      <w:pPr>
        <w:pStyle w:val="paragraph"/>
        <w:spacing w:before="0" w:beforeAutospacing="0" w:after="0" w:afterAutospacing="0"/>
        <w:textAlignment w:val="baseline"/>
        <w:rPr>
          <w:rFonts w:ascii="Futura PT Book" w:hAnsi="Futura PT Book" w:cs="Segoe UI"/>
        </w:rPr>
      </w:pPr>
      <w:proofErr w:type="gramStart"/>
      <w:r w:rsidRPr="005D3A00">
        <w:rPr>
          <w:rStyle w:val="normaltextrun"/>
          <w:rFonts w:ascii="Futura PT Book" w:hAnsi="Futura PT Book" w:cs="Arial"/>
        </w:rPr>
        <w:t>PLZ</w:t>
      </w:r>
      <w:r>
        <w:rPr>
          <w:rStyle w:val="normaltextrun"/>
          <w:rFonts w:ascii="Futura PT Book" w:hAnsi="Futura PT Book" w:cs="Arial"/>
        </w:rPr>
        <w:t xml:space="preserve"> </w:t>
      </w:r>
      <w:r w:rsidRPr="005D3A00">
        <w:rPr>
          <w:rStyle w:val="normaltextrun"/>
          <w:rFonts w:ascii="Futura PT Book" w:hAnsi="Futura PT Book" w:cs="Arial"/>
        </w:rPr>
        <w:t>Ort</w:t>
      </w:r>
      <w:proofErr w:type="gramEnd"/>
      <w:r w:rsidRPr="005D3A00">
        <w:rPr>
          <w:rStyle w:val="eop"/>
          <w:rFonts w:ascii="Futura PT Book" w:hAnsi="Futura PT Book" w:cs="Arial"/>
        </w:rPr>
        <w:t> </w:t>
      </w:r>
    </w:p>
    <w:p w14:paraId="73E9A23F" w14:textId="609F57F8" w:rsidR="005D3A00" w:rsidRPr="005D3A00" w:rsidRDefault="005D3A00" w:rsidP="005D3A00">
      <w:pPr>
        <w:pStyle w:val="paragraph"/>
        <w:spacing w:before="0" w:beforeAutospacing="0" w:after="0" w:afterAutospacing="0"/>
        <w:textAlignment w:val="baseline"/>
        <w:rPr>
          <w:rFonts w:ascii="Futura PT Book" w:hAnsi="Futura PT Book" w:cs="Segoe UI"/>
        </w:rPr>
      </w:pPr>
    </w:p>
    <w:p w14:paraId="65024CBC" w14:textId="7DE1F5CB" w:rsidR="005D3A00" w:rsidRPr="005D3A00" w:rsidRDefault="005D3A00" w:rsidP="005D3A00">
      <w:pPr>
        <w:pStyle w:val="paragraph"/>
        <w:spacing w:before="0" w:beforeAutospacing="0" w:after="0" w:afterAutospacing="0"/>
        <w:textAlignment w:val="baseline"/>
        <w:rPr>
          <w:rFonts w:ascii="Futura PT Book" w:hAnsi="Futura PT Book" w:cs="Segoe UI"/>
        </w:rPr>
      </w:pPr>
    </w:p>
    <w:p w14:paraId="2446C042" w14:textId="703D61E8" w:rsidR="005D3A00" w:rsidRPr="005D3A00" w:rsidRDefault="005D3A00" w:rsidP="005D3A00">
      <w:pPr>
        <w:pStyle w:val="paragraph"/>
        <w:spacing w:before="0" w:beforeAutospacing="0" w:after="0" w:afterAutospacing="0"/>
        <w:textAlignment w:val="baseline"/>
        <w:rPr>
          <w:rFonts w:ascii="Futura PT Book" w:hAnsi="Futura PT Book" w:cs="Segoe UI"/>
        </w:rPr>
      </w:pPr>
    </w:p>
    <w:p w14:paraId="494A7666" w14:textId="6608875A" w:rsidR="005D3A00" w:rsidRPr="005D3A00" w:rsidRDefault="005D3A00" w:rsidP="005D3A00">
      <w:pPr>
        <w:pStyle w:val="paragraph"/>
        <w:spacing w:before="0" w:beforeAutospacing="0" w:after="0" w:afterAutospacing="0"/>
        <w:textAlignment w:val="baseline"/>
        <w:rPr>
          <w:rFonts w:ascii="Futura PT Book" w:hAnsi="Futura PT Book" w:cs="Segoe UI"/>
        </w:rPr>
      </w:pPr>
    </w:p>
    <w:p w14:paraId="48ACF967" w14:textId="77777777" w:rsidR="005D3A00" w:rsidRPr="005D3A00" w:rsidRDefault="005D3A00" w:rsidP="005D3A00">
      <w:pPr>
        <w:pStyle w:val="paragraph"/>
        <w:spacing w:before="0" w:beforeAutospacing="0" w:after="0" w:afterAutospacing="0"/>
        <w:textAlignment w:val="baseline"/>
        <w:rPr>
          <w:rFonts w:ascii="Futura PT Book" w:hAnsi="Futura PT Book" w:cs="Segoe UI"/>
        </w:rPr>
      </w:pPr>
      <w:r w:rsidRPr="005D3A00">
        <w:rPr>
          <w:rStyle w:val="normaltextrun"/>
          <w:rFonts w:ascii="Futura PT Book" w:hAnsi="Futura PT Book" w:cs="Segoe UI"/>
        </w:rPr>
        <w:t>Empfängername</w:t>
      </w:r>
      <w:r w:rsidRPr="005D3A00">
        <w:rPr>
          <w:rStyle w:val="eop"/>
          <w:rFonts w:ascii="Futura PT Book" w:hAnsi="Futura PT Book" w:cs="Segoe UI"/>
        </w:rPr>
        <w:t> </w:t>
      </w:r>
    </w:p>
    <w:p w14:paraId="2EE8AFCC" w14:textId="32BA01CE" w:rsidR="005D3A00" w:rsidRPr="005D3A00" w:rsidRDefault="005D3A00" w:rsidP="005D3A00">
      <w:pPr>
        <w:pStyle w:val="paragraph"/>
        <w:spacing w:before="0" w:beforeAutospacing="0" w:after="0" w:afterAutospacing="0"/>
        <w:textAlignment w:val="baseline"/>
        <w:rPr>
          <w:rFonts w:ascii="Futura PT Book" w:hAnsi="Futura PT Book" w:cs="Segoe UI"/>
        </w:rPr>
      </w:pPr>
      <w:r>
        <w:rPr>
          <w:rStyle w:val="normaltextrun"/>
          <w:rFonts w:ascii="Futura PT Book" w:hAnsi="Futura PT Book" w:cs="Segoe UI"/>
        </w:rPr>
        <w:t>Straße</w:t>
      </w:r>
    </w:p>
    <w:p w14:paraId="2FACF49C" w14:textId="5BE70D9D" w:rsidR="005D3A00" w:rsidRPr="005D3A00" w:rsidRDefault="005D3A00" w:rsidP="005D3A00">
      <w:pPr>
        <w:pStyle w:val="paragraph"/>
        <w:spacing w:before="0" w:beforeAutospacing="0" w:after="0" w:afterAutospacing="0"/>
        <w:textAlignment w:val="baseline"/>
        <w:rPr>
          <w:rFonts w:ascii="Futura PT Book" w:hAnsi="Futura PT Book" w:cs="Segoe UI"/>
        </w:rPr>
      </w:pPr>
      <w:proofErr w:type="gramStart"/>
      <w:r w:rsidRPr="005D3A00">
        <w:rPr>
          <w:rStyle w:val="normaltextrun"/>
          <w:rFonts w:ascii="Futura PT Book" w:hAnsi="Futura PT Book" w:cs="Segoe UI"/>
        </w:rPr>
        <w:t>PLZ</w:t>
      </w:r>
      <w:r>
        <w:rPr>
          <w:rStyle w:val="normaltextrun"/>
          <w:rFonts w:ascii="Futura PT Book" w:hAnsi="Futura PT Book" w:cs="Segoe UI"/>
        </w:rPr>
        <w:t xml:space="preserve"> </w:t>
      </w:r>
      <w:r w:rsidRPr="005D3A00">
        <w:rPr>
          <w:rStyle w:val="normaltextrun"/>
          <w:rFonts w:ascii="Futura PT Book" w:hAnsi="Futura PT Book" w:cs="Segoe UI"/>
        </w:rPr>
        <w:t>Ort</w:t>
      </w:r>
      <w:proofErr w:type="gramEnd"/>
    </w:p>
    <w:p w14:paraId="1930D3CD" w14:textId="35C0EA18" w:rsidR="005D3A00" w:rsidRPr="005D3A00" w:rsidRDefault="005D3A00" w:rsidP="005D3A00">
      <w:pPr>
        <w:pStyle w:val="paragraph"/>
        <w:spacing w:before="0" w:beforeAutospacing="0" w:after="0" w:afterAutospacing="0"/>
        <w:textAlignment w:val="baseline"/>
        <w:rPr>
          <w:rFonts w:ascii="Futura PT Book" w:hAnsi="Futura PT Book" w:cs="Segoe UI"/>
        </w:rPr>
      </w:pPr>
    </w:p>
    <w:p w14:paraId="013A0BC2" w14:textId="45E322F5" w:rsidR="005D3A00" w:rsidRPr="005D3A00" w:rsidRDefault="005D3A00" w:rsidP="005D3A00">
      <w:pPr>
        <w:pStyle w:val="paragraph"/>
        <w:spacing w:before="0" w:beforeAutospacing="0" w:after="0" w:afterAutospacing="0"/>
        <w:textAlignment w:val="baseline"/>
        <w:rPr>
          <w:rFonts w:ascii="Futura PT Book" w:hAnsi="Futura PT Book" w:cs="Segoe UI"/>
        </w:rPr>
      </w:pPr>
      <w:r w:rsidRPr="005D3A00">
        <w:rPr>
          <w:rStyle w:val="normaltextrun"/>
          <w:rFonts w:ascii="Futura PT Book" w:hAnsi="Futura PT Book" w:cs="Arial"/>
        </w:rPr>
        <w:t>Ort, am XX. Juni 2023</w:t>
      </w:r>
    </w:p>
    <w:p w14:paraId="2AE1D25E" w14:textId="6F9F1B31" w:rsidR="005D3A00" w:rsidRPr="005D3A00" w:rsidRDefault="005D3A00" w:rsidP="005D3A00">
      <w:pPr>
        <w:pStyle w:val="paragraph"/>
        <w:spacing w:before="0" w:beforeAutospacing="0" w:after="0" w:afterAutospacing="0"/>
        <w:textAlignment w:val="baseline"/>
        <w:rPr>
          <w:rFonts w:ascii="Futura PT Book" w:hAnsi="Futura PT Book" w:cs="Segoe UI"/>
        </w:rPr>
      </w:pPr>
    </w:p>
    <w:p w14:paraId="23A604D0" w14:textId="5F9DA339" w:rsidR="005D3A00" w:rsidRPr="005D3A00" w:rsidRDefault="005D3A00" w:rsidP="005D3A00">
      <w:pPr>
        <w:pStyle w:val="paragraph"/>
        <w:spacing w:before="0" w:beforeAutospacing="0" w:after="0" w:afterAutospacing="0"/>
        <w:textAlignment w:val="baseline"/>
        <w:rPr>
          <w:rFonts w:ascii="Futura PT Book" w:hAnsi="Futura PT Book" w:cs="Segoe UI"/>
        </w:rPr>
      </w:pPr>
    </w:p>
    <w:p w14:paraId="33135B2C" w14:textId="4EC0E561" w:rsidR="005D3A00" w:rsidRDefault="005D3A00" w:rsidP="005D3A00">
      <w:pPr>
        <w:pStyle w:val="paragraph"/>
        <w:spacing w:before="0" w:beforeAutospacing="0" w:after="0" w:afterAutospacing="0"/>
        <w:textAlignment w:val="baseline"/>
        <w:rPr>
          <w:rStyle w:val="normaltextrun"/>
          <w:rFonts w:ascii="Futura PT Book" w:hAnsi="Futura PT Book" w:cs="Segoe UI"/>
          <w:b/>
          <w:bCs/>
        </w:rPr>
      </w:pPr>
      <w:r w:rsidRPr="005D3A00">
        <w:rPr>
          <w:rStyle w:val="normaltextrun"/>
          <w:rFonts w:ascii="Futura PT Book" w:hAnsi="Futura PT Book" w:cs="Segoe UI"/>
          <w:b/>
          <w:bCs/>
        </w:rPr>
        <w:t xml:space="preserve">7 Wahrheiten, weil zur richtigen Zeit das Richtige </w:t>
      </w:r>
      <w:r>
        <w:rPr>
          <w:rStyle w:val="normaltextrun"/>
          <w:rFonts w:ascii="Futura PT Book" w:hAnsi="Futura PT Book" w:cs="Segoe UI"/>
          <w:b/>
          <w:bCs/>
        </w:rPr>
        <w:t xml:space="preserve">zu </w:t>
      </w:r>
      <w:r w:rsidRPr="005D3A00">
        <w:rPr>
          <w:rStyle w:val="normaltextrun"/>
          <w:rFonts w:ascii="Futura PT Book" w:hAnsi="Futura PT Book" w:cs="Segoe UI"/>
          <w:b/>
          <w:bCs/>
        </w:rPr>
        <w:t>tun gut ist</w:t>
      </w:r>
    </w:p>
    <w:p w14:paraId="4C4E9362" w14:textId="77777777" w:rsidR="005D3A00" w:rsidRDefault="005D3A00" w:rsidP="005D3A00">
      <w:pPr>
        <w:pStyle w:val="paragraph"/>
        <w:spacing w:before="0" w:beforeAutospacing="0" w:after="0" w:afterAutospacing="0"/>
        <w:textAlignment w:val="baseline"/>
        <w:rPr>
          <w:rStyle w:val="normaltextrun"/>
          <w:rFonts w:ascii="Futura PT Book" w:hAnsi="Futura PT Book" w:cs="Segoe UI"/>
          <w:b/>
          <w:bCs/>
        </w:rPr>
      </w:pPr>
    </w:p>
    <w:p w14:paraId="03C05540" w14:textId="13A54010" w:rsidR="005D3A00" w:rsidRPr="005D3A00" w:rsidRDefault="005D3A00" w:rsidP="005D3A00">
      <w:pPr>
        <w:pStyle w:val="paragraph"/>
        <w:spacing w:before="0" w:beforeAutospacing="0" w:after="0" w:afterAutospacing="0"/>
        <w:textAlignment w:val="baseline"/>
        <w:rPr>
          <w:rFonts w:ascii="Futura PT Book" w:hAnsi="Futura PT Book" w:cs="Segoe UI"/>
        </w:rPr>
      </w:pPr>
      <w:r w:rsidRPr="005D3A00">
        <w:rPr>
          <w:rStyle w:val="normaltextrun"/>
          <w:rFonts w:ascii="Futura PT Book" w:hAnsi="Futura PT Book" w:cs="Segoe UI"/>
        </w:rPr>
        <w:t>Sehr geehrte(r) ...</w:t>
      </w:r>
      <w:r>
        <w:rPr>
          <w:rStyle w:val="normaltextrun"/>
          <w:rFonts w:ascii="Futura PT Book" w:hAnsi="Futura PT Book" w:cs="Segoe UI"/>
        </w:rPr>
        <w:t>,</w:t>
      </w:r>
    </w:p>
    <w:p w14:paraId="222BC20E" w14:textId="77777777" w:rsidR="005D3A00" w:rsidRPr="005D3A00" w:rsidRDefault="005D3A00" w:rsidP="005D3A00">
      <w:pPr>
        <w:pStyle w:val="paragraph"/>
        <w:spacing w:before="0" w:beforeAutospacing="0" w:after="0" w:afterAutospacing="0"/>
        <w:textAlignment w:val="baseline"/>
        <w:rPr>
          <w:rFonts w:ascii="Futura PT Book" w:hAnsi="Futura PT Book" w:cs="Segoe UI"/>
        </w:rPr>
      </w:pPr>
    </w:p>
    <w:p w14:paraId="089D65C7" w14:textId="4244AC95" w:rsidR="005D3A00" w:rsidRPr="005D3A00" w:rsidRDefault="005D3A00" w:rsidP="005D3A00">
      <w:pPr>
        <w:pStyle w:val="paragraph"/>
        <w:spacing w:before="0" w:beforeAutospacing="0" w:after="0" w:afterAutospacing="0"/>
        <w:textAlignment w:val="baseline"/>
        <w:rPr>
          <w:rFonts w:ascii="Futura PT Book" w:hAnsi="Futura PT Book" w:cs="Segoe UI"/>
        </w:rPr>
      </w:pPr>
    </w:p>
    <w:p w14:paraId="19563F03" w14:textId="22759D40" w:rsidR="005D3A00" w:rsidRPr="005D3A00" w:rsidRDefault="005D3A00" w:rsidP="005D3A00">
      <w:pPr>
        <w:pStyle w:val="paragraph"/>
        <w:spacing w:before="0" w:beforeAutospacing="0" w:after="0" w:afterAutospacing="0"/>
        <w:jc w:val="both"/>
        <w:textAlignment w:val="baseline"/>
        <w:rPr>
          <w:rFonts w:ascii="Futura PT Book" w:hAnsi="Futura PT Book" w:cs="Segoe UI"/>
        </w:rPr>
      </w:pPr>
      <w:r>
        <w:rPr>
          <w:rStyle w:val="normaltextrun"/>
          <w:rFonts w:ascii="Futura PT Book" w:hAnsi="Futura PT Book" w:cs="Segoe UI"/>
        </w:rPr>
        <w:t>w</w:t>
      </w:r>
      <w:r w:rsidRPr="005D3A00">
        <w:rPr>
          <w:rStyle w:val="normaltextrun"/>
          <w:rFonts w:ascii="Futura PT Book" w:hAnsi="Futura PT Book" w:cs="Segoe UI"/>
        </w:rPr>
        <w:t xml:space="preserve">as die Zukunft angeht, so </w:t>
      </w:r>
      <w:r>
        <w:rPr>
          <w:rStyle w:val="normaltextrun"/>
          <w:rFonts w:ascii="Futura PT Book" w:hAnsi="Futura PT Book" w:cs="Segoe UI"/>
        </w:rPr>
        <w:t xml:space="preserve">ist </w:t>
      </w:r>
      <w:r w:rsidRPr="005D3A00">
        <w:rPr>
          <w:rStyle w:val="normaltextrun"/>
          <w:rFonts w:ascii="Futura PT Book" w:hAnsi="Futura PT Book" w:cs="Segoe UI"/>
        </w:rPr>
        <w:t>sie meist ungewiss, doch gibt es Ausnahmen. Im Falle einer Steuer-</w:t>
      </w:r>
      <w:r>
        <w:rPr>
          <w:rStyle w:val="normaltextrun"/>
          <w:rFonts w:ascii="Futura PT Book" w:hAnsi="Futura PT Book" w:cs="Segoe UI"/>
        </w:rPr>
        <w:t>e</w:t>
      </w:r>
      <w:r w:rsidRPr="005D3A00">
        <w:rPr>
          <w:rStyle w:val="normaltextrun"/>
          <w:rFonts w:ascii="Futura PT Book" w:hAnsi="Futura PT Book" w:cs="Segoe UI"/>
        </w:rPr>
        <w:t>rhöhung in der Gastronomie und Hotellerie sind die Folgen gut absehbar und plausibel nachzuvollziehen:</w:t>
      </w:r>
    </w:p>
    <w:p w14:paraId="1CBC2704" w14:textId="28759793" w:rsidR="005D3A00" w:rsidRPr="005D3A00" w:rsidRDefault="005D3A00" w:rsidP="005D3A00">
      <w:pPr>
        <w:pStyle w:val="paragraph"/>
        <w:spacing w:before="0" w:beforeAutospacing="0" w:after="0" w:afterAutospacing="0"/>
        <w:jc w:val="both"/>
        <w:textAlignment w:val="baseline"/>
        <w:rPr>
          <w:rFonts w:ascii="Futura PT Book" w:hAnsi="Futura PT Book" w:cs="Segoe UI"/>
        </w:rPr>
      </w:pPr>
    </w:p>
    <w:p w14:paraId="79317E85" w14:textId="1EC6A430" w:rsidR="005D3A00" w:rsidRPr="005D3A00" w:rsidRDefault="005D3A00" w:rsidP="005D3A00">
      <w:pPr>
        <w:pStyle w:val="paragraph"/>
        <w:numPr>
          <w:ilvl w:val="0"/>
          <w:numId w:val="1"/>
        </w:numPr>
        <w:spacing w:before="0" w:beforeAutospacing="0" w:after="120" w:afterAutospacing="0"/>
        <w:ind w:left="426" w:hanging="284"/>
        <w:jc w:val="both"/>
        <w:textAlignment w:val="baseline"/>
        <w:rPr>
          <w:rFonts w:ascii="Futura PT Book" w:hAnsi="Futura PT Book" w:cs="Segoe UI"/>
        </w:rPr>
      </w:pPr>
      <w:r w:rsidRPr="005D3A00">
        <w:rPr>
          <w:rStyle w:val="normaltextrun"/>
          <w:rFonts w:ascii="Futura PT Book" w:hAnsi="Futura PT Book" w:cs="Segoe UI"/>
          <w:b/>
          <w:bCs/>
          <w:color w:val="374151"/>
        </w:rPr>
        <w:t>Verlust der Vielfalt</w:t>
      </w:r>
      <w:r w:rsidRPr="005D3A00">
        <w:rPr>
          <w:rStyle w:val="normaltextrun"/>
          <w:rFonts w:ascii="Futura PT Book" w:hAnsi="Futura PT Book" w:cs="Segoe UI"/>
          <w:color w:val="374151"/>
        </w:rPr>
        <w:t>: Die Gastronomie ist entscheidend für die Vielfalt und Lebendigkeit unserer Städte. Der Verlust von Restaurants und Cafés bedeutet auch den Verlust von Heimat</w:t>
      </w:r>
      <w:r>
        <w:rPr>
          <w:rStyle w:val="normaltextrun"/>
          <w:rFonts w:ascii="Futura PT Book" w:hAnsi="Futura PT Book" w:cs="Segoe UI"/>
          <w:color w:val="374151"/>
        </w:rPr>
        <w:t xml:space="preserve"> und</w:t>
      </w:r>
      <w:r w:rsidRPr="005D3A00">
        <w:rPr>
          <w:rStyle w:val="normaltextrun"/>
          <w:rFonts w:ascii="Futura PT Book" w:hAnsi="Futura PT Book" w:cs="Segoe UI"/>
          <w:color w:val="374151"/>
        </w:rPr>
        <w:t xml:space="preserve"> Kultur </w:t>
      </w:r>
      <w:r>
        <w:rPr>
          <w:rStyle w:val="normaltextrun"/>
          <w:rFonts w:ascii="Futura PT Book" w:hAnsi="Futura PT Book" w:cs="Segoe UI"/>
          <w:color w:val="374151"/>
        </w:rPr>
        <w:t>im</w:t>
      </w:r>
      <w:r w:rsidRPr="005D3A00">
        <w:rPr>
          <w:rStyle w:val="normaltextrun"/>
          <w:rFonts w:ascii="Futura PT Book" w:hAnsi="Futura PT Book" w:cs="Segoe UI"/>
          <w:color w:val="374151"/>
        </w:rPr>
        <w:t xml:space="preserve"> Land.</w:t>
      </w:r>
    </w:p>
    <w:p w14:paraId="7ACFABC0" w14:textId="58FF1F92" w:rsidR="005D3A00" w:rsidRPr="005D3A00" w:rsidRDefault="005D3A00" w:rsidP="005D3A00">
      <w:pPr>
        <w:pStyle w:val="paragraph"/>
        <w:numPr>
          <w:ilvl w:val="0"/>
          <w:numId w:val="1"/>
        </w:numPr>
        <w:spacing w:before="0" w:beforeAutospacing="0" w:after="120" w:afterAutospacing="0"/>
        <w:ind w:left="426" w:hanging="284"/>
        <w:jc w:val="both"/>
        <w:textAlignment w:val="baseline"/>
        <w:rPr>
          <w:rFonts w:ascii="Futura PT Book" w:hAnsi="Futura PT Book" w:cs="Segoe UI"/>
        </w:rPr>
      </w:pPr>
      <w:r w:rsidRPr="005D3A00">
        <w:rPr>
          <w:rStyle w:val="normaltextrun"/>
          <w:rFonts w:ascii="Futura PT Book" w:hAnsi="Futura PT Book" w:cs="Segoe UI"/>
          <w:b/>
          <w:bCs/>
          <w:color w:val="374151"/>
        </w:rPr>
        <w:t>Preiserhöhungen:</w:t>
      </w:r>
      <w:r w:rsidRPr="005D3A00">
        <w:rPr>
          <w:rStyle w:val="normaltextrun"/>
          <w:rFonts w:ascii="Futura PT Book" w:hAnsi="Futura PT Book" w:cs="Segoe UI"/>
          <w:color w:val="374151"/>
        </w:rPr>
        <w:t xml:space="preserve"> Wenn die Steuern für gastronomische Betriebe steigen, ist es zwingend, dass die Kosten für Lebensmittel, Getränke und Dienstleistungen in Restaurants, Cafés und Bars noch einmal stark ansteigen werden. Dies wirkt sich auf alle Bevölkerungsschichten aus.</w:t>
      </w:r>
    </w:p>
    <w:p w14:paraId="0BFCD31F" w14:textId="7DB5A253" w:rsidR="005D3A00" w:rsidRPr="005D3A00" w:rsidRDefault="005D3A00" w:rsidP="005D3A00">
      <w:pPr>
        <w:pStyle w:val="paragraph"/>
        <w:numPr>
          <w:ilvl w:val="0"/>
          <w:numId w:val="1"/>
        </w:numPr>
        <w:spacing w:before="0" w:beforeAutospacing="0" w:after="120" w:afterAutospacing="0"/>
        <w:ind w:left="426" w:hanging="284"/>
        <w:jc w:val="both"/>
        <w:textAlignment w:val="baseline"/>
        <w:rPr>
          <w:rFonts w:ascii="Futura PT Book" w:hAnsi="Futura PT Book" w:cs="Segoe UI"/>
        </w:rPr>
      </w:pPr>
      <w:r w:rsidRPr="005D3A00">
        <w:rPr>
          <w:rStyle w:val="normaltextrun"/>
          <w:rFonts w:ascii="Futura PT Book" w:hAnsi="Futura PT Book" w:cs="Segoe UI"/>
          <w:b/>
          <w:bCs/>
          <w:color w:val="374151"/>
        </w:rPr>
        <w:t xml:space="preserve">Beschäftigung zu fairen Löhnen sichern: </w:t>
      </w:r>
      <w:r w:rsidRPr="005D3A00">
        <w:rPr>
          <w:rStyle w:val="normaltextrun"/>
          <w:rFonts w:ascii="Futura PT Book" w:hAnsi="Futura PT Book" w:cs="Segoe UI"/>
          <w:color w:val="374151"/>
        </w:rPr>
        <w:t>Eine Steuererhöhung in der Gastronomie könnte sich auch auf die Beschäftigungssituation auswirken. Wenn Restaurants und andere gastronomische Betriebe höhere Kosten bei geringerer Auslastung haben, könnten sie gezwungen sein, Personal abzubauen. Dies wird zu einem Rückgang der Beschäftigungsmöglichkeiten führen, insbesondere für Geringverdiener oder Teilzeitbeschäftigte, die die Einkünfte aus dem Nebenjob brauchen.</w:t>
      </w:r>
    </w:p>
    <w:p w14:paraId="7D3C152A" w14:textId="2A10E94E" w:rsidR="005D3A00" w:rsidRPr="005D3A00" w:rsidRDefault="005D3A00" w:rsidP="005D3A00">
      <w:pPr>
        <w:pStyle w:val="paragraph"/>
        <w:numPr>
          <w:ilvl w:val="0"/>
          <w:numId w:val="2"/>
        </w:numPr>
        <w:spacing w:before="0" w:beforeAutospacing="0" w:after="120" w:afterAutospacing="0"/>
        <w:ind w:left="426" w:hanging="284"/>
        <w:jc w:val="both"/>
        <w:textAlignment w:val="baseline"/>
        <w:rPr>
          <w:rFonts w:ascii="Futura PT Book" w:hAnsi="Futura PT Book" w:cs="Segoe UI"/>
        </w:rPr>
      </w:pPr>
      <w:r w:rsidRPr="005D3A00">
        <w:rPr>
          <w:rStyle w:val="normaltextrun"/>
          <w:rFonts w:ascii="Futura PT Book" w:hAnsi="Futura PT Book" w:cs="Segoe UI"/>
          <w:b/>
          <w:bCs/>
          <w:color w:val="374151"/>
        </w:rPr>
        <w:t>Tourismus und Wettbewerbsfähigkeit:</w:t>
      </w:r>
      <w:r w:rsidRPr="005D3A00">
        <w:rPr>
          <w:rStyle w:val="normaltextrun"/>
          <w:rFonts w:ascii="Futura PT Book" w:hAnsi="Futura PT Book" w:cs="Segoe UI"/>
          <w:color w:val="374151"/>
        </w:rPr>
        <w:t xml:space="preserve"> Wenn die Steuern in Deutschland erhöht werden, während sie in anderen Ländern stabil niedrig bleiben, könnte dies die Wettbewerbsfähigkeit der </w:t>
      </w:r>
      <w:proofErr w:type="spellStart"/>
      <w:r w:rsidRPr="005D3A00">
        <w:rPr>
          <w:rStyle w:val="normaltextrun"/>
          <w:rFonts w:ascii="Futura PT Book" w:hAnsi="Futura PT Book" w:cs="Segoe UI"/>
          <w:color w:val="374151"/>
        </w:rPr>
        <w:t>Gastronomiei</w:t>
      </w:r>
      <w:r>
        <w:rPr>
          <w:rStyle w:val="normaltextrun"/>
          <w:rFonts w:ascii="Futura PT Book" w:hAnsi="Futura PT Book" w:cs="Segoe UI"/>
          <w:color w:val="374151"/>
        </w:rPr>
        <w:t>branche</w:t>
      </w:r>
      <w:proofErr w:type="spellEnd"/>
      <w:r w:rsidRPr="005D3A00">
        <w:rPr>
          <w:rStyle w:val="normaltextrun"/>
          <w:rFonts w:ascii="Futura PT Book" w:hAnsi="Futura PT Book" w:cs="Segoe UI"/>
          <w:color w:val="374151"/>
        </w:rPr>
        <w:t xml:space="preserve"> beeinträchtigen.</w:t>
      </w:r>
    </w:p>
    <w:p w14:paraId="276C2E00" w14:textId="66DC4827" w:rsidR="005D3A00" w:rsidRPr="005D3A00" w:rsidRDefault="005D3A00" w:rsidP="005D3A00">
      <w:pPr>
        <w:pStyle w:val="paragraph"/>
        <w:numPr>
          <w:ilvl w:val="0"/>
          <w:numId w:val="2"/>
        </w:numPr>
        <w:spacing w:before="0" w:beforeAutospacing="0" w:after="120" w:afterAutospacing="0"/>
        <w:ind w:left="426" w:hanging="284"/>
        <w:jc w:val="both"/>
        <w:textAlignment w:val="baseline"/>
        <w:rPr>
          <w:rFonts w:ascii="Futura PT Book" w:hAnsi="Futura PT Book" w:cs="Segoe UI"/>
        </w:rPr>
      </w:pPr>
      <w:r w:rsidRPr="005D3A00">
        <w:rPr>
          <w:rStyle w:val="normaltextrun"/>
          <w:rFonts w:ascii="Futura PT Book" w:hAnsi="Futura PT Book" w:cs="Segoe UI"/>
          <w:b/>
          <w:bCs/>
          <w:color w:val="374151"/>
        </w:rPr>
        <w:t>Nachhaltigkeit stützen:</w:t>
      </w:r>
      <w:r w:rsidRPr="005D3A00">
        <w:rPr>
          <w:rStyle w:val="normaltextrun"/>
          <w:rFonts w:ascii="Futura PT Book" w:hAnsi="Futura PT Book" w:cs="Segoe UI"/>
          <w:color w:val="374151"/>
        </w:rPr>
        <w:t xml:space="preserve"> Investitionen in nachhaltige und umweltschonende Lösungen könnten zurückgestellt oder ganz abgesagt werden. Dies könnte zu einem weiteren Standortnachteil des heimischen Tourismus werden.</w:t>
      </w:r>
    </w:p>
    <w:p w14:paraId="7C2D7C48" w14:textId="6CC67C91" w:rsidR="005D3A00" w:rsidRPr="005D3A00" w:rsidRDefault="005D3A00" w:rsidP="005D3A00">
      <w:pPr>
        <w:pStyle w:val="paragraph"/>
        <w:numPr>
          <w:ilvl w:val="0"/>
          <w:numId w:val="3"/>
        </w:numPr>
        <w:spacing w:before="0" w:beforeAutospacing="0" w:after="120" w:afterAutospacing="0"/>
        <w:ind w:left="426" w:hanging="284"/>
        <w:jc w:val="both"/>
        <w:textAlignment w:val="baseline"/>
        <w:rPr>
          <w:rFonts w:ascii="Futura PT Book" w:hAnsi="Futura PT Book" w:cs="Segoe UI"/>
        </w:rPr>
      </w:pPr>
      <w:r w:rsidRPr="005D3A00">
        <w:rPr>
          <w:rStyle w:val="normaltextrun"/>
          <w:rFonts w:ascii="Futura PT Book" w:hAnsi="Futura PT Book" w:cs="Segoe UI"/>
          <w:b/>
          <w:bCs/>
          <w:color w:val="374151"/>
        </w:rPr>
        <w:t>Auswirkungen auf die Wirtschaft und Steuergerechtigkeit:</w:t>
      </w:r>
      <w:r w:rsidRPr="005D3A00">
        <w:rPr>
          <w:rStyle w:val="normaltextrun"/>
          <w:rFonts w:ascii="Futura PT Book" w:hAnsi="Futura PT Book" w:cs="Segoe UI"/>
          <w:color w:val="374151"/>
        </w:rPr>
        <w:t xml:space="preserve"> Die Gastronomiebranche ist ein wichtiger Wirtschaftszweig, der mit anderen Branchen, wie der Lebensmittelindustrie, dem Transportwesen und dem Einzelhandel, verbunden ist. Wir fordern gleiche Behandlung für </w:t>
      </w:r>
      <w:r w:rsidRPr="005D3A00">
        <w:rPr>
          <w:rStyle w:val="normaltextrun"/>
          <w:rFonts w:ascii="Futura PT Book" w:hAnsi="Futura PT Book" w:cs="Segoe UI"/>
          <w:color w:val="374151"/>
        </w:rPr>
        <w:lastRenderedPageBreak/>
        <w:t>gleiche Geschäfte</w:t>
      </w:r>
      <w:r>
        <w:rPr>
          <w:rStyle w:val="normaltextrun"/>
          <w:rFonts w:ascii="Futura PT Book" w:hAnsi="Futura PT Book" w:cs="Segoe UI"/>
          <w:color w:val="374151"/>
        </w:rPr>
        <w:t>.</w:t>
      </w:r>
      <w:r w:rsidRPr="005D3A00">
        <w:rPr>
          <w:rStyle w:val="normaltextrun"/>
          <w:rFonts w:ascii="Futura PT Book" w:hAnsi="Futura PT Book" w:cs="Segoe UI"/>
          <w:color w:val="374151"/>
        </w:rPr>
        <w:t xml:space="preserve"> Supermärkte und Discounter, die mit ihrem breiten Angebot an verzehrfertigen Speisen längst mit der traditionellen Gastronomie konkurrieren, sollten nicht steuerlich bevorteilt werden.</w:t>
      </w:r>
    </w:p>
    <w:p w14:paraId="7805BE87" w14:textId="1F162EE9" w:rsidR="005D3A00" w:rsidRPr="005D3A00" w:rsidRDefault="005D3A00" w:rsidP="005D3A00">
      <w:pPr>
        <w:pStyle w:val="paragraph"/>
        <w:numPr>
          <w:ilvl w:val="0"/>
          <w:numId w:val="3"/>
        </w:numPr>
        <w:spacing w:before="0" w:beforeAutospacing="0" w:after="0" w:afterAutospacing="0"/>
        <w:ind w:left="426" w:hanging="284"/>
        <w:jc w:val="both"/>
        <w:textAlignment w:val="baseline"/>
        <w:rPr>
          <w:rFonts w:ascii="Futura PT Book" w:hAnsi="Futura PT Book" w:cs="Segoe UI"/>
        </w:rPr>
      </w:pPr>
      <w:r w:rsidRPr="005D3A00">
        <w:rPr>
          <w:rStyle w:val="normaltextrun"/>
          <w:rFonts w:ascii="Futura PT Book" w:hAnsi="Futura PT Book" w:cs="Segoe UI"/>
          <w:b/>
          <w:bCs/>
          <w:color w:val="374151"/>
        </w:rPr>
        <w:t>Bezahlbare und gesunde Kita- und Schulverpflegung</w:t>
      </w:r>
      <w:r w:rsidRPr="005D3A00">
        <w:rPr>
          <w:rStyle w:val="normaltextrun"/>
          <w:rFonts w:ascii="Futura PT Book" w:hAnsi="Futura PT Book" w:cs="Segoe UI"/>
        </w:rPr>
        <w:t xml:space="preserve">: Wir möchten sicherstellen, dass das Essen in Kindergärten und Schulen sowohl gesund als auch erschwinglich ist, damit alle Kinder </w:t>
      </w:r>
      <w:r>
        <w:rPr>
          <w:rStyle w:val="normaltextrun"/>
          <w:rFonts w:ascii="Futura PT Book" w:hAnsi="Futura PT Book" w:cs="Segoe UI"/>
        </w:rPr>
        <w:t xml:space="preserve">- </w:t>
      </w:r>
      <w:r w:rsidRPr="005D3A00">
        <w:rPr>
          <w:rStyle w:val="normaltextrun"/>
          <w:rFonts w:ascii="Futura PT Book" w:hAnsi="Futura PT Book" w:cs="Segoe UI"/>
        </w:rPr>
        <w:t xml:space="preserve">unabhängig von ihrem sozialen und finanziellen Hintergrund </w:t>
      </w:r>
      <w:r>
        <w:rPr>
          <w:rStyle w:val="normaltextrun"/>
          <w:rFonts w:ascii="Futura PT Book" w:hAnsi="Futura PT Book" w:cs="Segoe UI"/>
        </w:rPr>
        <w:t xml:space="preserve">- </w:t>
      </w:r>
      <w:r w:rsidRPr="005D3A00">
        <w:rPr>
          <w:rStyle w:val="normaltextrun"/>
          <w:rFonts w:ascii="Futura PT Book" w:hAnsi="Futura PT Book" w:cs="Segoe UI"/>
        </w:rPr>
        <w:t>lernen können, was gute Ernährung bedeutet.</w:t>
      </w:r>
    </w:p>
    <w:p w14:paraId="0F6B424C" w14:textId="430B9806" w:rsidR="005D3A00" w:rsidRPr="005D3A00" w:rsidRDefault="005D3A00" w:rsidP="005D3A00">
      <w:pPr>
        <w:pStyle w:val="paragraph"/>
        <w:spacing w:before="0" w:beforeAutospacing="0" w:after="0" w:afterAutospacing="0"/>
        <w:ind w:left="720"/>
        <w:jc w:val="both"/>
        <w:textAlignment w:val="baseline"/>
        <w:rPr>
          <w:rFonts w:ascii="Futura PT Book" w:hAnsi="Futura PT Book" w:cs="Segoe UI"/>
        </w:rPr>
      </w:pPr>
    </w:p>
    <w:p w14:paraId="6C4BEBB9" w14:textId="5DF69F6C" w:rsidR="005D3A00" w:rsidRDefault="005D3A00" w:rsidP="005D3A00">
      <w:pPr>
        <w:pStyle w:val="paragraph"/>
        <w:spacing w:before="0" w:beforeAutospacing="0" w:after="0" w:afterAutospacing="0"/>
        <w:jc w:val="both"/>
        <w:textAlignment w:val="baseline"/>
        <w:rPr>
          <w:rStyle w:val="normaltextrun"/>
          <w:rFonts w:ascii="Futura PT Book" w:hAnsi="Futura PT Book" w:cs="Segoe UI"/>
        </w:rPr>
      </w:pPr>
      <w:r w:rsidRPr="005D3A00">
        <w:rPr>
          <w:rStyle w:val="normaltextrun"/>
          <w:rFonts w:ascii="Futura PT Book" w:hAnsi="Futura PT Book" w:cs="Segoe UI"/>
          <w:b/>
          <w:bCs/>
        </w:rPr>
        <w:t>Fazit:</w:t>
      </w:r>
      <w:r w:rsidRPr="005D3A00">
        <w:rPr>
          <w:rStyle w:val="normaltextrun"/>
          <w:rFonts w:ascii="Futura PT Book" w:hAnsi="Futura PT Book" w:cs="Segoe UI"/>
        </w:rPr>
        <w:t xml:space="preserve"> In 23 EU-Staaten wird der reduzierte Mehrwertsteuersatz für Speisen in Restaurants angewendet, unabhängig davon, ob das Essen im Supermarkt gekauft, geliefert, unterwegs oder im Restaurant verzehrt wird.</w:t>
      </w:r>
    </w:p>
    <w:p w14:paraId="6C86D0C1" w14:textId="77777777" w:rsidR="005D3A00" w:rsidRDefault="005D3A00" w:rsidP="005D3A00">
      <w:pPr>
        <w:pStyle w:val="paragraph"/>
        <w:spacing w:before="0" w:beforeAutospacing="0" w:after="0" w:afterAutospacing="0"/>
        <w:jc w:val="both"/>
        <w:textAlignment w:val="baseline"/>
        <w:rPr>
          <w:rStyle w:val="normaltextrun"/>
          <w:rFonts w:ascii="Futura PT Book" w:hAnsi="Futura PT Book" w:cs="Segoe UI"/>
        </w:rPr>
      </w:pPr>
    </w:p>
    <w:p w14:paraId="20DB1DD3" w14:textId="246853AE" w:rsidR="005D3A00" w:rsidRPr="005D3A00" w:rsidRDefault="005D3A00" w:rsidP="005D3A00">
      <w:pPr>
        <w:pStyle w:val="paragraph"/>
        <w:spacing w:before="0" w:beforeAutospacing="0" w:after="0" w:afterAutospacing="0"/>
        <w:jc w:val="both"/>
        <w:textAlignment w:val="baseline"/>
        <w:rPr>
          <w:rFonts w:ascii="Futura PT Book" w:hAnsi="Futura PT Book" w:cs="Segoe UI"/>
          <w:b/>
          <w:bCs/>
        </w:rPr>
      </w:pPr>
      <w:r w:rsidRPr="005D3A00">
        <w:rPr>
          <w:rStyle w:val="normaltextrun"/>
          <w:rFonts w:ascii="Futura PT Book" w:hAnsi="Futura PT Book" w:cs="Segoe UI"/>
          <w:b/>
          <w:bCs/>
        </w:rPr>
        <w:t>Diese nachhaltige, faire und gerechte Regelung sollte auch für Restaurants in Deutschland gelten</w:t>
      </w:r>
      <w:r w:rsidRPr="005D3A00">
        <w:rPr>
          <w:rStyle w:val="eop"/>
          <w:rFonts w:ascii="Futura PT Book" w:hAnsi="Futura PT Book" w:cs="Segoe UI"/>
          <w:b/>
          <w:bCs/>
        </w:rPr>
        <w:t>!</w:t>
      </w:r>
    </w:p>
    <w:p w14:paraId="1113F4AF" w14:textId="2E15054B" w:rsidR="005D3A00" w:rsidRDefault="005D3A00" w:rsidP="005D3A00">
      <w:pPr>
        <w:pStyle w:val="paragraph"/>
        <w:spacing w:before="0" w:beforeAutospacing="0" w:after="0" w:afterAutospacing="0"/>
        <w:textAlignment w:val="baseline"/>
        <w:rPr>
          <w:rStyle w:val="eop"/>
          <w:rFonts w:ascii="Futura PT Book" w:hAnsi="Futura PT Book" w:cs="Segoe UI"/>
        </w:rPr>
      </w:pPr>
    </w:p>
    <w:p w14:paraId="77F9328B" w14:textId="77777777" w:rsidR="005D3A00" w:rsidRPr="005D3A00" w:rsidRDefault="005D3A00" w:rsidP="005D3A00">
      <w:pPr>
        <w:pStyle w:val="paragraph"/>
        <w:spacing w:before="0" w:beforeAutospacing="0" w:after="0" w:afterAutospacing="0"/>
        <w:textAlignment w:val="baseline"/>
        <w:rPr>
          <w:rFonts w:ascii="Futura PT Book" w:hAnsi="Futura PT Book" w:cs="Segoe UI"/>
        </w:rPr>
      </w:pPr>
    </w:p>
    <w:p w14:paraId="459E868F" w14:textId="7778DF64" w:rsidR="005D3A00" w:rsidRDefault="005D3A00" w:rsidP="005D3A00">
      <w:pPr>
        <w:pStyle w:val="paragraph"/>
        <w:spacing w:before="0" w:beforeAutospacing="0" w:after="0" w:afterAutospacing="0"/>
        <w:textAlignment w:val="baseline"/>
        <w:rPr>
          <w:rStyle w:val="eop"/>
          <w:rFonts w:ascii="Futura PT Book" w:hAnsi="Futura PT Book" w:cs="Segoe UI"/>
        </w:rPr>
      </w:pPr>
      <w:r w:rsidRPr="005D3A00">
        <w:rPr>
          <w:rStyle w:val="normaltextrun"/>
          <w:rFonts w:ascii="Futura PT Book" w:hAnsi="Futura PT Book" w:cs="Segoe UI"/>
        </w:rPr>
        <w:t>Vielen Dank</w:t>
      </w:r>
    </w:p>
    <w:p w14:paraId="059D08D6" w14:textId="77777777" w:rsidR="005D3A00" w:rsidRPr="005D3A00" w:rsidRDefault="005D3A00" w:rsidP="005D3A00">
      <w:pPr>
        <w:pStyle w:val="paragraph"/>
        <w:spacing w:before="0" w:beforeAutospacing="0" w:after="0" w:afterAutospacing="0"/>
        <w:textAlignment w:val="baseline"/>
        <w:rPr>
          <w:rFonts w:ascii="Futura PT Book" w:hAnsi="Futura PT Book" w:cs="Segoe UI"/>
        </w:rPr>
      </w:pPr>
    </w:p>
    <w:p w14:paraId="6D9D037F" w14:textId="77777777" w:rsidR="005D3A00" w:rsidRPr="005D3A00" w:rsidRDefault="005D3A00" w:rsidP="005D3A00">
      <w:pPr>
        <w:pStyle w:val="paragraph"/>
        <w:spacing w:before="0" w:beforeAutospacing="0" w:after="0" w:afterAutospacing="0"/>
        <w:textAlignment w:val="baseline"/>
        <w:rPr>
          <w:rFonts w:ascii="Futura PT Book" w:hAnsi="Futura PT Book" w:cs="Segoe UI"/>
        </w:rPr>
      </w:pPr>
      <w:r w:rsidRPr="005D3A00">
        <w:rPr>
          <w:rStyle w:val="normaltextrun"/>
          <w:rFonts w:ascii="Futura PT Book" w:hAnsi="Futura PT Book" w:cs="Segoe UI"/>
        </w:rPr>
        <w:t>Vor- und Nachname</w:t>
      </w:r>
      <w:r w:rsidRPr="005D3A00">
        <w:rPr>
          <w:rStyle w:val="eop"/>
          <w:rFonts w:ascii="Futura PT Book" w:hAnsi="Futura PT Book" w:cs="Segoe UI"/>
        </w:rPr>
        <w:t> </w:t>
      </w:r>
    </w:p>
    <w:p w14:paraId="3F7AE5DC" w14:textId="77777777" w:rsidR="00F72224" w:rsidRPr="005D3A00" w:rsidRDefault="00F72224">
      <w:pPr>
        <w:rPr>
          <w:rFonts w:ascii="Futura PT Book" w:hAnsi="Futura PT Book"/>
          <w:szCs w:val="24"/>
        </w:rPr>
      </w:pPr>
    </w:p>
    <w:sectPr w:rsidR="00F72224" w:rsidRPr="005D3A00" w:rsidSect="005D3A00">
      <w:pgSz w:w="11906" w:h="16838"/>
      <w:pgMar w:top="1417" w:right="155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Medium">
    <w:altName w:val="Arial"/>
    <w:panose1 w:val="020B0602020204020303"/>
    <w:charset w:val="B1"/>
    <w:family w:val="swiss"/>
    <w:pitch w:val="variable"/>
    <w:sig w:usb0="80000867" w:usb1="00000000" w:usb2="00000000" w:usb3="00000000" w:csb0="000001FB" w:csb1="00000000"/>
  </w:font>
  <w:font w:name="Futura PT Book">
    <w:panose1 w:val="020B0502020204020303"/>
    <w:charset w:val="4D"/>
    <w:family w:val="swiss"/>
    <w:notTrueType/>
    <w:pitch w:val="variable"/>
    <w:sig w:usb0="A00002F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63D6B"/>
    <w:multiLevelType w:val="multilevel"/>
    <w:tmpl w:val="C0D8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1F32F4"/>
    <w:multiLevelType w:val="multilevel"/>
    <w:tmpl w:val="03DC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E24342"/>
    <w:multiLevelType w:val="multilevel"/>
    <w:tmpl w:val="16B8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0042386">
    <w:abstractNumId w:val="1"/>
  </w:num>
  <w:num w:numId="2" w16cid:durableId="55737820">
    <w:abstractNumId w:val="0"/>
  </w:num>
  <w:num w:numId="3" w16cid:durableId="970789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00"/>
    <w:rsid w:val="005D3A00"/>
    <w:rsid w:val="00653F6E"/>
    <w:rsid w:val="008F180F"/>
    <w:rsid w:val="00F722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3921977"/>
  <w15:chartTrackingRefBased/>
  <w15:docId w15:val="{592A4CDD-FA36-2246-BB71-B9D6DA35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180F"/>
    <w:pPr>
      <w:spacing w:line="288" w:lineRule="auto"/>
    </w:pPr>
    <w:rPr>
      <w:rFonts w:ascii="Futura Medium" w:hAnsi="Futura Medium"/>
      <w:color w:val="0070C0"/>
      <w:kern w:val="0"/>
      <w:szCs w:val="2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D3A00"/>
    <w:pPr>
      <w:spacing w:before="100" w:beforeAutospacing="1" w:after="100" w:afterAutospacing="1" w:line="240" w:lineRule="auto"/>
    </w:pPr>
    <w:rPr>
      <w:rFonts w:ascii="Times New Roman" w:eastAsia="Times New Roman" w:hAnsi="Times New Roman" w:cs="Times New Roman"/>
      <w:color w:val="auto"/>
      <w:szCs w:val="24"/>
      <w:lang w:eastAsia="de-DE"/>
    </w:rPr>
  </w:style>
  <w:style w:type="character" w:customStyle="1" w:styleId="normaltextrun">
    <w:name w:val="normaltextrun"/>
    <w:basedOn w:val="Absatz-Standardschriftart"/>
    <w:rsid w:val="005D3A00"/>
  </w:style>
  <w:style w:type="character" w:customStyle="1" w:styleId="scxw69740527">
    <w:name w:val="scxw69740527"/>
    <w:basedOn w:val="Absatz-Standardschriftart"/>
    <w:rsid w:val="005D3A00"/>
  </w:style>
  <w:style w:type="character" w:customStyle="1" w:styleId="eop">
    <w:name w:val="eop"/>
    <w:basedOn w:val="Absatz-Standardschriftart"/>
    <w:rsid w:val="005D3A00"/>
  </w:style>
  <w:style w:type="character" w:customStyle="1" w:styleId="pagebreaktextspan">
    <w:name w:val="pagebreaktextspan"/>
    <w:basedOn w:val="Absatz-Standardschriftart"/>
    <w:rsid w:val="005D3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52649">
      <w:bodyDiv w:val="1"/>
      <w:marLeft w:val="0"/>
      <w:marRight w:val="0"/>
      <w:marTop w:val="0"/>
      <w:marBottom w:val="0"/>
      <w:divBdr>
        <w:top w:val="none" w:sz="0" w:space="0" w:color="auto"/>
        <w:left w:val="none" w:sz="0" w:space="0" w:color="auto"/>
        <w:bottom w:val="none" w:sz="0" w:space="0" w:color="auto"/>
        <w:right w:val="none" w:sz="0" w:space="0" w:color="auto"/>
      </w:divBdr>
      <w:divsChild>
        <w:div w:id="715591998">
          <w:marLeft w:val="0"/>
          <w:marRight w:val="0"/>
          <w:marTop w:val="0"/>
          <w:marBottom w:val="0"/>
          <w:divBdr>
            <w:top w:val="none" w:sz="0" w:space="0" w:color="auto"/>
            <w:left w:val="none" w:sz="0" w:space="0" w:color="auto"/>
            <w:bottom w:val="none" w:sz="0" w:space="0" w:color="auto"/>
            <w:right w:val="none" w:sz="0" w:space="0" w:color="auto"/>
          </w:divBdr>
        </w:div>
        <w:div w:id="2064212857">
          <w:marLeft w:val="0"/>
          <w:marRight w:val="0"/>
          <w:marTop w:val="0"/>
          <w:marBottom w:val="0"/>
          <w:divBdr>
            <w:top w:val="none" w:sz="0" w:space="0" w:color="auto"/>
            <w:left w:val="none" w:sz="0" w:space="0" w:color="auto"/>
            <w:bottom w:val="none" w:sz="0" w:space="0" w:color="auto"/>
            <w:right w:val="none" w:sz="0" w:space="0" w:color="auto"/>
          </w:divBdr>
        </w:div>
        <w:div w:id="839931932">
          <w:marLeft w:val="0"/>
          <w:marRight w:val="0"/>
          <w:marTop w:val="0"/>
          <w:marBottom w:val="0"/>
          <w:divBdr>
            <w:top w:val="none" w:sz="0" w:space="0" w:color="auto"/>
            <w:left w:val="none" w:sz="0" w:space="0" w:color="auto"/>
            <w:bottom w:val="none" w:sz="0" w:space="0" w:color="auto"/>
            <w:right w:val="none" w:sz="0" w:space="0" w:color="auto"/>
          </w:divBdr>
        </w:div>
        <w:div w:id="1240404074">
          <w:marLeft w:val="0"/>
          <w:marRight w:val="0"/>
          <w:marTop w:val="0"/>
          <w:marBottom w:val="0"/>
          <w:divBdr>
            <w:top w:val="none" w:sz="0" w:space="0" w:color="auto"/>
            <w:left w:val="none" w:sz="0" w:space="0" w:color="auto"/>
            <w:bottom w:val="none" w:sz="0" w:space="0" w:color="auto"/>
            <w:right w:val="none" w:sz="0" w:space="0" w:color="auto"/>
          </w:divBdr>
        </w:div>
        <w:div w:id="910895621">
          <w:marLeft w:val="0"/>
          <w:marRight w:val="0"/>
          <w:marTop w:val="0"/>
          <w:marBottom w:val="0"/>
          <w:divBdr>
            <w:top w:val="none" w:sz="0" w:space="0" w:color="auto"/>
            <w:left w:val="none" w:sz="0" w:space="0" w:color="auto"/>
            <w:bottom w:val="none" w:sz="0" w:space="0" w:color="auto"/>
            <w:right w:val="none" w:sz="0" w:space="0" w:color="auto"/>
          </w:divBdr>
        </w:div>
        <w:div w:id="364529646">
          <w:marLeft w:val="0"/>
          <w:marRight w:val="0"/>
          <w:marTop w:val="0"/>
          <w:marBottom w:val="0"/>
          <w:divBdr>
            <w:top w:val="none" w:sz="0" w:space="0" w:color="auto"/>
            <w:left w:val="none" w:sz="0" w:space="0" w:color="auto"/>
            <w:bottom w:val="none" w:sz="0" w:space="0" w:color="auto"/>
            <w:right w:val="none" w:sz="0" w:space="0" w:color="auto"/>
          </w:divBdr>
        </w:div>
        <w:div w:id="269821308">
          <w:marLeft w:val="0"/>
          <w:marRight w:val="0"/>
          <w:marTop w:val="0"/>
          <w:marBottom w:val="0"/>
          <w:divBdr>
            <w:top w:val="none" w:sz="0" w:space="0" w:color="auto"/>
            <w:left w:val="none" w:sz="0" w:space="0" w:color="auto"/>
            <w:bottom w:val="none" w:sz="0" w:space="0" w:color="auto"/>
            <w:right w:val="none" w:sz="0" w:space="0" w:color="auto"/>
          </w:divBdr>
        </w:div>
        <w:div w:id="256907765">
          <w:marLeft w:val="0"/>
          <w:marRight w:val="0"/>
          <w:marTop w:val="0"/>
          <w:marBottom w:val="0"/>
          <w:divBdr>
            <w:top w:val="none" w:sz="0" w:space="0" w:color="auto"/>
            <w:left w:val="none" w:sz="0" w:space="0" w:color="auto"/>
            <w:bottom w:val="none" w:sz="0" w:space="0" w:color="auto"/>
            <w:right w:val="none" w:sz="0" w:space="0" w:color="auto"/>
          </w:divBdr>
        </w:div>
        <w:div w:id="1826580037">
          <w:marLeft w:val="0"/>
          <w:marRight w:val="0"/>
          <w:marTop w:val="0"/>
          <w:marBottom w:val="0"/>
          <w:divBdr>
            <w:top w:val="none" w:sz="0" w:space="0" w:color="auto"/>
            <w:left w:val="none" w:sz="0" w:space="0" w:color="auto"/>
            <w:bottom w:val="none" w:sz="0" w:space="0" w:color="auto"/>
            <w:right w:val="none" w:sz="0" w:space="0" w:color="auto"/>
          </w:divBdr>
        </w:div>
        <w:div w:id="308827217">
          <w:marLeft w:val="0"/>
          <w:marRight w:val="0"/>
          <w:marTop w:val="0"/>
          <w:marBottom w:val="0"/>
          <w:divBdr>
            <w:top w:val="none" w:sz="0" w:space="0" w:color="auto"/>
            <w:left w:val="none" w:sz="0" w:space="0" w:color="auto"/>
            <w:bottom w:val="none" w:sz="0" w:space="0" w:color="auto"/>
            <w:right w:val="none" w:sz="0" w:space="0" w:color="auto"/>
          </w:divBdr>
        </w:div>
        <w:div w:id="1505392597">
          <w:marLeft w:val="0"/>
          <w:marRight w:val="0"/>
          <w:marTop w:val="0"/>
          <w:marBottom w:val="0"/>
          <w:divBdr>
            <w:top w:val="none" w:sz="0" w:space="0" w:color="auto"/>
            <w:left w:val="none" w:sz="0" w:space="0" w:color="auto"/>
            <w:bottom w:val="none" w:sz="0" w:space="0" w:color="auto"/>
            <w:right w:val="none" w:sz="0" w:space="0" w:color="auto"/>
          </w:divBdr>
        </w:div>
        <w:div w:id="1535003613">
          <w:marLeft w:val="0"/>
          <w:marRight w:val="0"/>
          <w:marTop w:val="0"/>
          <w:marBottom w:val="0"/>
          <w:divBdr>
            <w:top w:val="none" w:sz="0" w:space="0" w:color="auto"/>
            <w:left w:val="none" w:sz="0" w:space="0" w:color="auto"/>
            <w:bottom w:val="none" w:sz="0" w:space="0" w:color="auto"/>
            <w:right w:val="none" w:sz="0" w:space="0" w:color="auto"/>
          </w:divBdr>
        </w:div>
        <w:div w:id="1787967539">
          <w:marLeft w:val="0"/>
          <w:marRight w:val="0"/>
          <w:marTop w:val="0"/>
          <w:marBottom w:val="0"/>
          <w:divBdr>
            <w:top w:val="none" w:sz="0" w:space="0" w:color="auto"/>
            <w:left w:val="none" w:sz="0" w:space="0" w:color="auto"/>
            <w:bottom w:val="none" w:sz="0" w:space="0" w:color="auto"/>
            <w:right w:val="none" w:sz="0" w:space="0" w:color="auto"/>
          </w:divBdr>
        </w:div>
        <w:div w:id="576331933">
          <w:marLeft w:val="0"/>
          <w:marRight w:val="0"/>
          <w:marTop w:val="0"/>
          <w:marBottom w:val="0"/>
          <w:divBdr>
            <w:top w:val="none" w:sz="0" w:space="0" w:color="auto"/>
            <w:left w:val="none" w:sz="0" w:space="0" w:color="auto"/>
            <w:bottom w:val="none" w:sz="0" w:space="0" w:color="auto"/>
            <w:right w:val="none" w:sz="0" w:space="0" w:color="auto"/>
          </w:divBdr>
        </w:div>
        <w:div w:id="1002008486">
          <w:marLeft w:val="0"/>
          <w:marRight w:val="0"/>
          <w:marTop w:val="0"/>
          <w:marBottom w:val="0"/>
          <w:divBdr>
            <w:top w:val="none" w:sz="0" w:space="0" w:color="auto"/>
            <w:left w:val="none" w:sz="0" w:space="0" w:color="auto"/>
            <w:bottom w:val="none" w:sz="0" w:space="0" w:color="auto"/>
            <w:right w:val="none" w:sz="0" w:space="0" w:color="auto"/>
          </w:divBdr>
        </w:div>
        <w:div w:id="1724452155">
          <w:marLeft w:val="0"/>
          <w:marRight w:val="0"/>
          <w:marTop w:val="0"/>
          <w:marBottom w:val="0"/>
          <w:divBdr>
            <w:top w:val="none" w:sz="0" w:space="0" w:color="auto"/>
            <w:left w:val="none" w:sz="0" w:space="0" w:color="auto"/>
            <w:bottom w:val="none" w:sz="0" w:space="0" w:color="auto"/>
            <w:right w:val="none" w:sz="0" w:space="0" w:color="auto"/>
          </w:divBdr>
        </w:div>
        <w:div w:id="247927544">
          <w:marLeft w:val="0"/>
          <w:marRight w:val="0"/>
          <w:marTop w:val="0"/>
          <w:marBottom w:val="0"/>
          <w:divBdr>
            <w:top w:val="none" w:sz="0" w:space="0" w:color="auto"/>
            <w:left w:val="none" w:sz="0" w:space="0" w:color="auto"/>
            <w:bottom w:val="none" w:sz="0" w:space="0" w:color="auto"/>
            <w:right w:val="none" w:sz="0" w:space="0" w:color="auto"/>
          </w:divBdr>
        </w:div>
        <w:div w:id="1113331527">
          <w:marLeft w:val="0"/>
          <w:marRight w:val="0"/>
          <w:marTop w:val="0"/>
          <w:marBottom w:val="0"/>
          <w:divBdr>
            <w:top w:val="none" w:sz="0" w:space="0" w:color="auto"/>
            <w:left w:val="none" w:sz="0" w:space="0" w:color="auto"/>
            <w:bottom w:val="none" w:sz="0" w:space="0" w:color="auto"/>
            <w:right w:val="none" w:sz="0" w:space="0" w:color="auto"/>
          </w:divBdr>
          <w:divsChild>
            <w:div w:id="1407846762">
              <w:marLeft w:val="0"/>
              <w:marRight w:val="0"/>
              <w:marTop w:val="0"/>
              <w:marBottom w:val="0"/>
              <w:divBdr>
                <w:top w:val="none" w:sz="0" w:space="0" w:color="auto"/>
                <w:left w:val="none" w:sz="0" w:space="0" w:color="auto"/>
                <w:bottom w:val="none" w:sz="0" w:space="0" w:color="auto"/>
                <w:right w:val="none" w:sz="0" w:space="0" w:color="auto"/>
              </w:divBdr>
            </w:div>
            <w:div w:id="699672994">
              <w:marLeft w:val="0"/>
              <w:marRight w:val="0"/>
              <w:marTop w:val="0"/>
              <w:marBottom w:val="0"/>
              <w:divBdr>
                <w:top w:val="none" w:sz="0" w:space="0" w:color="auto"/>
                <w:left w:val="none" w:sz="0" w:space="0" w:color="auto"/>
                <w:bottom w:val="none" w:sz="0" w:space="0" w:color="auto"/>
                <w:right w:val="none" w:sz="0" w:space="0" w:color="auto"/>
              </w:divBdr>
            </w:div>
            <w:div w:id="1275942516">
              <w:marLeft w:val="0"/>
              <w:marRight w:val="0"/>
              <w:marTop w:val="0"/>
              <w:marBottom w:val="0"/>
              <w:divBdr>
                <w:top w:val="none" w:sz="0" w:space="0" w:color="auto"/>
                <w:left w:val="none" w:sz="0" w:space="0" w:color="auto"/>
                <w:bottom w:val="none" w:sz="0" w:space="0" w:color="auto"/>
                <w:right w:val="none" w:sz="0" w:space="0" w:color="auto"/>
              </w:divBdr>
            </w:div>
          </w:divsChild>
        </w:div>
        <w:div w:id="1350184019">
          <w:marLeft w:val="0"/>
          <w:marRight w:val="0"/>
          <w:marTop w:val="0"/>
          <w:marBottom w:val="0"/>
          <w:divBdr>
            <w:top w:val="none" w:sz="0" w:space="0" w:color="auto"/>
            <w:left w:val="none" w:sz="0" w:space="0" w:color="auto"/>
            <w:bottom w:val="none" w:sz="0" w:space="0" w:color="auto"/>
            <w:right w:val="none" w:sz="0" w:space="0" w:color="auto"/>
          </w:divBdr>
          <w:divsChild>
            <w:div w:id="406195011">
              <w:marLeft w:val="0"/>
              <w:marRight w:val="0"/>
              <w:marTop w:val="0"/>
              <w:marBottom w:val="0"/>
              <w:divBdr>
                <w:top w:val="none" w:sz="0" w:space="0" w:color="auto"/>
                <w:left w:val="none" w:sz="0" w:space="0" w:color="auto"/>
                <w:bottom w:val="none" w:sz="0" w:space="0" w:color="auto"/>
                <w:right w:val="none" w:sz="0" w:space="0" w:color="auto"/>
              </w:divBdr>
            </w:div>
            <w:div w:id="654647133">
              <w:marLeft w:val="0"/>
              <w:marRight w:val="0"/>
              <w:marTop w:val="0"/>
              <w:marBottom w:val="0"/>
              <w:divBdr>
                <w:top w:val="none" w:sz="0" w:space="0" w:color="auto"/>
                <w:left w:val="none" w:sz="0" w:space="0" w:color="auto"/>
                <w:bottom w:val="none" w:sz="0" w:space="0" w:color="auto"/>
                <w:right w:val="none" w:sz="0" w:space="0" w:color="auto"/>
              </w:divBdr>
            </w:div>
            <w:div w:id="1704675999">
              <w:marLeft w:val="0"/>
              <w:marRight w:val="0"/>
              <w:marTop w:val="0"/>
              <w:marBottom w:val="0"/>
              <w:divBdr>
                <w:top w:val="none" w:sz="0" w:space="0" w:color="auto"/>
                <w:left w:val="none" w:sz="0" w:space="0" w:color="auto"/>
                <w:bottom w:val="none" w:sz="0" w:space="0" w:color="auto"/>
                <w:right w:val="none" w:sz="0" w:space="0" w:color="auto"/>
              </w:divBdr>
            </w:div>
          </w:divsChild>
        </w:div>
        <w:div w:id="272786648">
          <w:marLeft w:val="0"/>
          <w:marRight w:val="0"/>
          <w:marTop w:val="0"/>
          <w:marBottom w:val="0"/>
          <w:divBdr>
            <w:top w:val="none" w:sz="0" w:space="0" w:color="auto"/>
            <w:left w:val="none" w:sz="0" w:space="0" w:color="auto"/>
            <w:bottom w:val="none" w:sz="0" w:space="0" w:color="auto"/>
            <w:right w:val="none" w:sz="0" w:space="0" w:color="auto"/>
          </w:divBdr>
        </w:div>
        <w:div w:id="1476919963">
          <w:marLeft w:val="0"/>
          <w:marRight w:val="0"/>
          <w:marTop w:val="0"/>
          <w:marBottom w:val="0"/>
          <w:divBdr>
            <w:top w:val="none" w:sz="0" w:space="0" w:color="auto"/>
            <w:left w:val="none" w:sz="0" w:space="0" w:color="auto"/>
            <w:bottom w:val="none" w:sz="0" w:space="0" w:color="auto"/>
            <w:right w:val="none" w:sz="0" w:space="0" w:color="auto"/>
          </w:divBdr>
        </w:div>
        <w:div w:id="2071033275">
          <w:marLeft w:val="0"/>
          <w:marRight w:val="0"/>
          <w:marTop w:val="0"/>
          <w:marBottom w:val="0"/>
          <w:divBdr>
            <w:top w:val="none" w:sz="0" w:space="0" w:color="auto"/>
            <w:left w:val="none" w:sz="0" w:space="0" w:color="auto"/>
            <w:bottom w:val="none" w:sz="0" w:space="0" w:color="auto"/>
            <w:right w:val="none" w:sz="0" w:space="0" w:color="auto"/>
          </w:divBdr>
        </w:div>
        <w:div w:id="1043287575">
          <w:marLeft w:val="0"/>
          <w:marRight w:val="0"/>
          <w:marTop w:val="0"/>
          <w:marBottom w:val="0"/>
          <w:divBdr>
            <w:top w:val="none" w:sz="0" w:space="0" w:color="auto"/>
            <w:left w:val="none" w:sz="0" w:space="0" w:color="auto"/>
            <w:bottom w:val="none" w:sz="0" w:space="0" w:color="auto"/>
            <w:right w:val="none" w:sz="0" w:space="0" w:color="auto"/>
          </w:divBdr>
        </w:div>
        <w:div w:id="1426338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081355D6247A4A8A8183DCB2E9210F" ma:contentTypeVersion="16" ma:contentTypeDescription="Ein neues Dokument erstellen." ma:contentTypeScope="" ma:versionID="a396ff18d622d5e25e2f95568563b9dc">
  <xsd:schema xmlns:xsd="http://www.w3.org/2001/XMLSchema" xmlns:xs="http://www.w3.org/2001/XMLSchema" xmlns:p="http://schemas.microsoft.com/office/2006/metadata/properties" xmlns:ns2="807a707b-8793-4689-9781-c1a2abf0f0b0" xmlns:ns3="71a2426b-8c35-41d3-90a5-25014a1456ed" targetNamespace="http://schemas.microsoft.com/office/2006/metadata/properties" ma:root="true" ma:fieldsID="da95a2c2ceac172a1d4acefb1ca2683d" ns2:_="" ns3:_="">
    <xsd:import namespace="807a707b-8793-4689-9781-c1a2abf0f0b0"/>
    <xsd:import namespace="71a2426b-8c35-41d3-90a5-25014a1456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a707b-8793-4689-9781-c1a2abf0f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1b79bd4-280f-4ecd-9122-5569c20456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a2426b-8c35-41d3-90a5-25014a1456e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470358d-e82d-4990-9e93-450e5ad869c9}" ma:internalName="TaxCatchAll" ma:showField="CatchAllData" ma:web="71a2426b-8c35-41d3-90a5-25014a145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F14-9707-4A42-BBD3-4CB0B2608EDA}"/>
</file>

<file path=customXml/itemProps2.xml><?xml version="1.0" encoding="utf-8"?>
<ds:datastoreItem xmlns:ds="http://schemas.openxmlformats.org/officeDocument/2006/customXml" ds:itemID="{6819D658-2343-48CB-A042-B3099F41333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Noertersheuser</dc:creator>
  <cp:keywords/>
  <dc:description/>
  <cp:lastModifiedBy>Anke Noertersheuser</cp:lastModifiedBy>
  <cp:revision>1</cp:revision>
  <dcterms:created xsi:type="dcterms:W3CDTF">2023-06-19T14:31:00Z</dcterms:created>
  <dcterms:modified xsi:type="dcterms:W3CDTF">2023-06-19T14:42:00Z</dcterms:modified>
</cp:coreProperties>
</file>